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</w:rPr>
        <w:drawing>
          <wp:inline distB="0" distT="0" distL="0" distR="0">
            <wp:extent cx="587375" cy="1049020"/>
            <wp:effectExtent b="0" l="0" r="0" t="0"/>
            <wp:docPr descr="A white flower with green leaves and black text&#10;&#10;AI-generated content may be incorrect." id="2082713699" name="image1.jpg"/>
            <a:graphic>
              <a:graphicData uri="http://schemas.openxmlformats.org/drawingml/2006/picture">
                <pic:pic>
                  <pic:nvPicPr>
                    <pic:cNvPr descr="A white flower with green leaves and black text&#10;&#10;AI-generated content may be incorrect.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7375" cy="10490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color w:val="000000"/>
          <w:sz w:val="36"/>
          <w:szCs w:val="36"/>
          <w:rtl w:val="0"/>
        </w:rPr>
        <w:t xml:space="preserve">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Spring Valley Civic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Executive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ind w:left="360" w:firstLine="0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Previous mtg: Tuesday January 13th </w:t>
      </w:r>
    </w:p>
    <w:p w:rsidR="00000000" w:rsidDel="00000000" w:rsidP="00000000" w:rsidRDefault="00000000" w:rsidRPr="00000000" w14:paraId="00000005">
      <w:pPr>
        <w:spacing w:after="0" w:line="240" w:lineRule="auto"/>
        <w:ind w:left="360" w:firstLine="0"/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Current mtg: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rtl w:val="0"/>
        </w:rPr>
        <w:t xml:space="preserve"> Tuesday, February 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28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  <w:rtl w:val="0"/>
        </w:rPr>
        <w:t xml:space="preserve">Call to order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  <w:rtl w:val="0"/>
        </w:rPr>
        <w:t xml:space="preserve">Prayer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  <w:rtl w:val="0"/>
        </w:rPr>
        <w:t xml:space="preserve">Reading of the Minutes - Julia Rollins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  <w:rtl w:val="0"/>
        </w:rPr>
        <w:t xml:space="preserve">Officer Reports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  <w:rtl w:val="0"/>
        </w:rPr>
        <w:t xml:space="preserve">Unfinished Business 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SVCA Website - Selena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Selena reviewed current progress with web site development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Finalized web site copy: Deadline 2/5 for copy for web site pages (Selena will send email to confirm request)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Lindsay web developer will join Community mtg 2/7 to preview web site w/ community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Suggestions made for fielding community questions: Slide-O, send to SVCA email, provide paper to write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Board mtg will view current state of web site via TV at end of mtg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Block Captain Manual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Methods of payment: Zelle, web site, cash as last resort (Ryan)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suggested finding a solution to provide receipts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requested Vania’s suggested edits - will review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will send final manual to Board by Sun 2/8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Harvey, Miles, Alvan will distribute to community members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Calendar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Block Captain Meeting Schedule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W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ill b</w:t>
      </w: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e added to final block captain manual in time for 2/8 final version (Harvey)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Event times (weeks for fitness rotation)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Boot camp - either Miles or Marine resident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Walking Club likely first….led by Mr. &amp; Mrs. Beasley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FUN-Raising 6-week series: April 5 - May 16th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soliciting a series leader (Miles considering being secondary)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Commitment from attendees: Intended RSVP to ensure attendance; implement minimum head count required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Target date to solidify dates: Based on web site completion (within next 2 wks; 2/17)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Mr. Swan offered to lead water excercise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Pickleball lines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unable to pursue quote from Monica’s source b/c pricing obtained via city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Original quotes obtained will stand: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$550/$600 ½ court; $1,000/$1100 for double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Mr. Swan - Pickleball expert at church (Chauncey Rozier) will be solicited for advice on how best to facilitate; will obtain measurements and maybe consider handling in-house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Committee Assignments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Neighborhood Watch - Daniel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Hospitality - Vania, Mrs. Campbell, Mrs. Smith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Beautification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Deborah Brunson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Pool and Tennis Court - Travis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Communications (Email, Calling Post, Newsletters)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Julia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Zoning / Code Enforcement / Public Safety - Mr. Beasley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Fundraising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Selena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Financial Auditing (Annually) - Open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Travis suggested soliciting community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members to audit annually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Newsletter - Selena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Draft emailed to board members on 2/3 (will view on web site after board mtg)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Highlight board members, letter from President, links to community resources, I-20 road work, dues,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springvalleytogether.com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Additional suggestions: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Announcement: Unsung Heroes Award - Mr. Tolliver being awarded by congressman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Spring Valley Trivia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Upcoming Events: Next quarter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Zelle QR code for dues collection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Printed copies will be provided at 2/7 community mtg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Pool Locks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Update: Travis attempted to change locks; new top lock not working.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Original lock company A-Action Locksmith, contacted for estimate - $565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Top lock: Changed to commercial grade dead bolt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Bottom lock: Re-core and provide 100 keys (engraved with numbers); recommended to NOT copy keys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Motivation to update locks - keys not consistently returned annually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1"/>
          <w:bCs w:val="1"/>
          <w:color w:val="1d1d1d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Motion carried: Proceed with A-Action Locksmith at $565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Electricity at the front Entrance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spoke with Khalid at GA Power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Goal: Power to wall and electrician burroughs underground; opens possibilities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New quote in progress: 120v &amp; 1 meter - should be cheaper than original quote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Requested quote on 120v on one side vs both sides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4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No digging required since 120 volt already exists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Original quote was higher - 240v &amp; 2 meters - required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Consider feeding off of existing street light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Mr. Beasley suggested discussing at 2/7 community mtg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Mr. Beasley suggested soliciting previously obtained quotes from Edwina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Zoom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Meeting with community members about pool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Board Members in attendance: Travis, Alvan, Vania, Mr. Swan, Daniel, Mr. Beasley, Miles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requested full scope of work before determining how to proceed - Keith to take lead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Edwina &amp; George involvement requested but Travis declined; deferred to Keith instead but encouraged conversation b/w all 3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Miles suggested recurring meetings/increased communication can help develop trust, increase transparency, minimize friction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Mr. Swan suggested increase pool participation by promoting a way to use pool for increased health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  <w:rtl w:val="0"/>
        </w:rPr>
        <w:t xml:space="preserve">New Business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Reserve funds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Start of year rollover funds: $7536.60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$1300 cash from Mr. Beasley will be handed over from pool committee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suggested depositing funds into high yield account to grow a healthy financial reserve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requested we determine an amount to set aside, to start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Ryan suggested $3473 ($1000 movie industry earnings +  $2473 fundraised)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3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880" w:right="0" w:hanging="36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Travis suggested $3500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Ryan will research high yield banks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1"/>
          <w:bCs w:val="1"/>
          <w:color w:val="1d1d1d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d1d1d"/>
          <w:rtl w:val="0"/>
        </w:rPr>
        <w:t xml:space="preserve">Motion carried: Proceed with depositing $3500 into high yield savings account for reserves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Letter from the Treasurer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Ryan &amp; Selena will send via SVCA email on 2/4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Pool reno reimbursement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Per Zoom mtg on 1/27 $2000 of personal monies was spent in 2025 unbeknownst to sitting board in 2025; reimbursement requested at this time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Plumbing &amp; electrical work separate from approved pool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4"/>
          <w:szCs w:val="24"/>
          <w:u w:val="none"/>
          <w:shd w:fill="auto" w:val="clear"/>
          <w:vertAlign w:val="baseline"/>
          <w:rtl w:val="0"/>
        </w:rPr>
        <w:t xml:space="preserve">Create Agenda for quarterly meeting</w:t>
      </w:r>
    </w:p>
    <w:p w:rsidR="00000000" w:rsidDel="00000000" w:rsidP="00000000" w:rsidRDefault="00000000" w:rsidRPr="00000000" w14:paraId="00000063">
      <w:pPr>
        <w:numPr>
          <w:ilvl w:val="2"/>
          <w:numId w:val="2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New web site -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1d1d1d"/>
          <w:rtl w:val="0"/>
        </w:rPr>
        <w:t xml:space="preserve">Springvalleytogether</w:t>
      </w: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 slogan</w:t>
      </w:r>
    </w:p>
    <w:p w:rsidR="00000000" w:rsidDel="00000000" w:rsidP="00000000" w:rsidRDefault="00000000" w:rsidRPr="00000000" w14:paraId="00000064">
      <w:pPr>
        <w:numPr>
          <w:ilvl w:val="2"/>
          <w:numId w:val="2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Budget &amp; Dues </w:t>
      </w:r>
    </w:p>
    <w:p w:rsidR="00000000" w:rsidDel="00000000" w:rsidP="00000000" w:rsidRDefault="00000000" w:rsidRPr="00000000" w14:paraId="00000065">
      <w:pPr>
        <w:numPr>
          <w:ilvl w:val="2"/>
          <w:numId w:val="2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Calendar for the year</w:t>
      </w:r>
    </w:p>
    <w:p w:rsidR="00000000" w:rsidDel="00000000" w:rsidP="00000000" w:rsidRDefault="00000000" w:rsidRPr="00000000" w14:paraId="00000066">
      <w:pPr>
        <w:numPr>
          <w:ilvl w:val="2"/>
          <w:numId w:val="2"/>
        </w:numPr>
        <w:shd w:fill="ffffff" w:val="clear"/>
        <w:spacing w:after="0" w:line="240" w:lineRule="auto"/>
        <w:ind w:left="2160" w:hanging="18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Pool opening &amp; repair assessment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Electricity at front entrance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Pickle ball court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Reserves/High yield savings account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2160" w:right="0" w:firstLine="0"/>
        <w:jc w:val="left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  <w:rtl w:val="0"/>
        </w:rPr>
        <w:t xml:space="preserve">Announcements </w:t>
      </w:r>
    </w:p>
    <w:p w:rsidR="00000000" w:rsidDel="00000000" w:rsidP="00000000" w:rsidRDefault="00000000" w:rsidRPr="00000000" w14:paraId="0000006C">
      <w:pPr>
        <w:numPr>
          <w:ilvl w:val="1"/>
          <w:numId w:val="2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Coffee w/ a cop &amp; community caution signs (as fundraiser)</w:t>
      </w:r>
    </w:p>
    <w:p w:rsidR="00000000" w:rsidDel="00000000" w:rsidP="00000000" w:rsidRDefault="00000000" w:rsidRPr="00000000" w14:paraId="0000006D">
      <w:pPr>
        <w:numPr>
          <w:ilvl w:val="1"/>
          <w:numId w:val="2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Award: Marvin Toliver/Hank Johnson</w:t>
      </w:r>
    </w:p>
    <w:p w:rsidR="00000000" w:rsidDel="00000000" w:rsidP="00000000" w:rsidRDefault="00000000" w:rsidRPr="00000000" w14:paraId="0000006E">
      <w:pPr>
        <w:shd w:fill="ffffff" w:val="clear"/>
        <w:spacing w:after="0" w:line="240" w:lineRule="auto"/>
        <w:ind w:left="1440" w:firstLine="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hd w:fill="ffffff" w:val="clear"/>
        <w:spacing w:after="0" w:line="240" w:lineRule="auto"/>
        <w:ind w:left="720" w:hanging="360"/>
        <w:rPr>
          <w:rFonts w:ascii="Calibri" w:cs="Calibri" w:eastAsia="Calibri" w:hAnsi="Calibri"/>
          <w:color w:val="1d1d1d"/>
          <w:u w:val="none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FYIs from Travis</w:t>
      </w:r>
    </w:p>
    <w:p w:rsidR="00000000" w:rsidDel="00000000" w:rsidP="00000000" w:rsidRDefault="00000000" w:rsidRPr="00000000" w14:paraId="00000070">
      <w:pPr>
        <w:numPr>
          <w:ilvl w:val="1"/>
          <w:numId w:val="2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Fence on Valley side repair - quote coming (Travis)</w:t>
      </w:r>
    </w:p>
    <w:p w:rsidR="00000000" w:rsidDel="00000000" w:rsidP="00000000" w:rsidRDefault="00000000" w:rsidRPr="00000000" w14:paraId="00000071">
      <w:pPr>
        <w:numPr>
          <w:ilvl w:val="1"/>
          <w:numId w:val="2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Zoom account will be retired</w:t>
      </w:r>
    </w:p>
    <w:p w:rsidR="00000000" w:rsidDel="00000000" w:rsidP="00000000" w:rsidRDefault="00000000" w:rsidRPr="00000000" w14:paraId="00000072">
      <w:pPr>
        <w:numPr>
          <w:ilvl w:val="1"/>
          <w:numId w:val="2"/>
        </w:numPr>
        <w:shd w:fill="ffffff" w:val="clear"/>
        <w:spacing w:after="0" w:line="240" w:lineRule="auto"/>
        <w:ind w:left="1440" w:hanging="360"/>
        <w:rPr>
          <w:rFonts w:ascii="Calibri" w:cs="Calibri" w:eastAsia="Calibri" w:hAnsi="Calibri"/>
          <w:color w:val="1d1d1d"/>
        </w:rPr>
      </w:pPr>
      <w:r w:rsidDel="00000000" w:rsidR="00000000" w:rsidRPr="00000000">
        <w:rPr>
          <w:rFonts w:ascii="Calibri" w:cs="Calibri" w:eastAsia="Calibri" w:hAnsi="Calibri"/>
          <w:color w:val="1d1d1d"/>
          <w:rtl w:val="0"/>
        </w:rPr>
        <w:t xml:space="preserve">GDOT updates shared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36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d1d1d"/>
          <w:sz w:val="25"/>
          <w:szCs w:val="25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1440" w:right="0" w:firstLine="0"/>
        <w:jc w:val="left"/>
        <w:rPr>
          <w:rFonts w:ascii="Calibri" w:cs="Calibri" w:eastAsia="Calibri" w:hAnsi="Calibri"/>
          <w:color w:val="1d1d1d"/>
          <w:sz w:val="25"/>
          <w:szCs w:val="25"/>
        </w:rPr>
      </w:pPr>
      <w:r w:rsidDel="00000000" w:rsidR="00000000" w:rsidRPr="00000000">
        <w:rPr>
          <w:rFonts w:ascii="Calibri" w:cs="Calibri" w:eastAsia="Calibri" w:hAnsi="Calibri"/>
          <w:color w:val="1d1d1d"/>
          <w:sz w:val="25"/>
          <w:szCs w:val="25"/>
          <w:rtl w:val="0"/>
        </w:rPr>
        <w:t xml:space="preserve">8:35pm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CE09E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CE09E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CE09E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CE09E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CE09E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CE09E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CE09E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CE09EF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CE09EF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CE09EF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CE09EF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CE09EF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CE09E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CE09E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CE09E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CE09EF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CE09EF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CE09EF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CE09E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E09EF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CE09EF"/>
    <w:rPr>
      <w:b w:val="1"/>
      <w:bCs w:val="1"/>
      <w:smallCaps w:val="1"/>
      <w:color w:val="0f4761" w:themeColor="accent1" w:themeShade="0000BF"/>
      <w:spacing w:val="5"/>
    </w:rPr>
  </w:style>
  <w:style w:type="paragraph" w:styleId="NormalWeb">
    <w:name w:val="Normal (Web)"/>
    <w:basedOn w:val="Normal"/>
    <w:uiPriority w:val="99"/>
    <w:semiHidden w:val="1"/>
    <w:unhideWhenUsed w:val="1"/>
    <w:rsid w:val="00CE09E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://springvalleytogether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NomJMcELBPlQqL3fS6XEYZwf6g==">CgMxLjA4AHIhMV9uaXV1alA2bWQtUURRendLS2lyMnpLRnlodGpzWU5D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2026-02-01T16:18:00Z</dcterms:created>
  <dc:creator>Culver, Travis</dc:creator>
</cp:coreProperties>
</file>